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3A8" w:rsidRDefault="00E253A8" w:rsidP="00E253A8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ascii="Arial" w:eastAsiaTheme="majorEastAsia" w:hAnsi="Arial" w:cs="Arial"/>
          <w:b/>
          <w:bCs/>
          <w:color w:val="0000FF"/>
          <w:sz w:val="45"/>
          <w:szCs w:val="45"/>
          <w:u w:val="single"/>
        </w:rPr>
        <w:t xml:space="preserve">Консультация для родителей о внедрении ФОП </w:t>
      </w:r>
      <w:proofErr w:type="gramStart"/>
      <w:r>
        <w:rPr>
          <w:rStyle w:val="c7"/>
          <w:rFonts w:ascii="Arial" w:eastAsiaTheme="majorEastAsia" w:hAnsi="Arial" w:cs="Arial"/>
          <w:b/>
          <w:bCs/>
          <w:color w:val="0000FF"/>
          <w:sz w:val="45"/>
          <w:szCs w:val="45"/>
          <w:u w:val="single"/>
        </w:rPr>
        <w:t>ДО</w:t>
      </w:r>
      <w:proofErr w:type="gramEnd"/>
    </w:p>
    <w:p w:rsidR="00E253A8" w:rsidRDefault="00E253A8" w:rsidP="00E253A8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XO Thames" w:eastAsiaTheme="majorEastAsia" w:hAnsi="XO Thames" w:cs="Calibri"/>
          <w:b/>
          <w:bCs/>
          <w:color w:val="000000"/>
          <w:sz w:val="32"/>
          <w:szCs w:val="32"/>
          <w:u w:val="single"/>
        </w:rPr>
        <w:t>Уважаемые родители,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XO Thames" w:eastAsiaTheme="majorEastAsia" w:hAnsi="XO Thames" w:cs="Calibri"/>
          <w:b/>
          <w:bCs/>
          <w:color w:val="000000"/>
          <w:sz w:val="32"/>
          <w:szCs w:val="32"/>
          <w:u w:val="single"/>
        </w:rPr>
        <w:t xml:space="preserve">информируем вас о том, что с 1 сентября 2023 года все дошкольные образовательные учреждения на территории России переходят на работу по новой Федеральной образовательной программе дошкольного образования (ФОП ДО), утвержденной приказом </w:t>
      </w:r>
      <w:proofErr w:type="spellStart"/>
      <w:r>
        <w:rPr>
          <w:rStyle w:val="c5"/>
          <w:rFonts w:ascii="XO Thames" w:eastAsiaTheme="majorEastAsia" w:hAnsi="XO Thames" w:cs="Calibri"/>
          <w:b/>
          <w:bCs/>
          <w:color w:val="000000"/>
          <w:sz w:val="32"/>
          <w:szCs w:val="32"/>
          <w:u w:val="single"/>
        </w:rPr>
        <w:t>Минпросвещения</w:t>
      </w:r>
      <w:proofErr w:type="spellEnd"/>
      <w:r>
        <w:rPr>
          <w:rStyle w:val="c5"/>
          <w:rFonts w:ascii="XO Thames" w:eastAsiaTheme="majorEastAsia" w:hAnsi="XO Thames" w:cs="Calibri"/>
          <w:b/>
          <w:bCs/>
          <w:color w:val="000000"/>
          <w:sz w:val="32"/>
          <w:szCs w:val="32"/>
          <w:u w:val="single"/>
        </w:rPr>
        <w:t xml:space="preserve"> РФ  от 25.11 2022г. № 1028.</w:t>
      </w:r>
    </w:p>
    <w:p w:rsidR="00E253A8" w:rsidRDefault="00E253A8" w:rsidP="00E253A8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hyperlink r:id="rId4" w:history="1">
        <w:r>
          <w:rPr>
            <w:rStyle w:val="af4"/>
            <w:rFonts w:ascii="XO Thames" w:eastAsiaTheme="majorEastAsia" w:hAnsi="XO Thames" w:cs="Calibri"/>
            <w:b/>
            <w:bCs/>
            <w:sz w:val="28"/>
            <w:szCs w:val="28"/>
          </w:rPr>
          <w:t>Как новая программа дошкольного образования изменит детские сады</w:t>
        </w:r>
      </w:hyperlink>
      <w:r>
        <w:rPr>
          <w:rStyle w:val="c8"/>
          <w:rFonts w:ascii="XO Thames" w:hAnsi="XO Thames" w:cs="Calibri"/>
          <w:b/>
          <w:bCs/>
          <w:color w:val="000000"/>
          <w:sz w:val="28"/>
          <w:szCs w:val="28"/>
        </w:rPr>
        <w:t>?</w:t>
      </w:r>
    </w:p>
    <w:p w:rsidR="00E253A8" w:rsidRDefault="00E253A8" w:rsidP="00E253A8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XO Thames" w:hAnsi="XO Thames" w:cs="Calibri"/>
          <w:b/>
          <w:bCs/>
          <w:color w:val="000000"/>
          <w:sz w:val="28"/>
          <w:szCs w:val="28"/>
        </w:rPr>
        <w:t>Как было раньше?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    Дошкольному образованию в нашей стране больше ста лет, за это время оно претерпело ряд значительных изменений, но кое-что оставалось неизменным: все программы дошкольного образования разрабатывались именитыми авторами-экспертами — педагогами дошкольного образования (а не просто педагогами) и детскими психологами. Программы базировались на многолетних научных исследованиях, а также проходили апробацию в течение многих лет.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 xml:space="preserve">    </w:t>
      </w:r>
      <w:proofErr w:type="gramStart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Так, среди самых значимых программ, которые существовали и успешно применялись во всех детских садах страны, стоит выделить Типовую программу (на ее разработку ушло больше 5 лет!), принятую еще в 1984 году, в состав авторов которой входил один из основоположников детской психологии Александр Запорожец, а также «Программу воспитания и обучения в детском саду» 1985 года под редакцией Маргариты Васильевой.</w:t>
      </w:r>
      <w:proofErr w:type="gramEnd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 xml:space="preserve"> Впоследствии именно на основе этих двух программ были созданы многие современные комплексные программы дошкольного образования.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 xml:space="preserve">    В 2013 году был принят Федеральный государственный образовательный стандарт дошкольного образования (ФГОС </w:t>
      </w:r>
      <w:proofErr w:type="gramStart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ДО</w:t>
      </w:r>
      <w:proofErr w:type="gramEnd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). И все программы дошкольного образования нужно было привести в соответствие с ним. Каждый детский сад получил право  не просто выбрать любую программу дошкольного образования, но и написать на ее основе свою, сохранив пропорцию: 60% базы и 40% изменений. То есть, каждый детский сад мог брать одну или две программы, в зависимости от потребностей и возможностей, и написать на их основе свою основную образовательную программу, исходя из своих ресурсов, кадровых возможностей и пространственно-предметной среды.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        В нашей образовательной организации дошкольное образование реализовывалось на основе программы …….</w:t>
      </w:r>
    </w:p>
    <w:p w:rsidR="00E253A8" w:rsidRDefault="00E253A8" w:rsidP="00E253A8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XO Thames" w:hAnsi="XO Thames" w:cs="Calibri"/>
          <w:b/>
          <w:bCs/>
          <w:color w:val="000000"/>
          <w:sz w:val="28"/>
          <w:szCs w:val="28"/>
        </w:rPr>
        <w:t>Как будет сейчас?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        С 1 сентября 2023г. вступает в действие федеральная образовательная программа дошкольного образования. Это единая программа для всех дошкольных образовательных организаций на территории России.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XO Thames" w:hAnsi="XO Thames" w:cs="Calibri"/>
          <w:b/>
          <w:bCs/>
          <w:color w:val="000000"/>
          <w:sz w:val="28"/>
          <w:szCs w:val="28"/>
        </w:rPr>
        <w:t>     </w:t>
      </w:r>
    </w:p>
    <w:p w:rsidR="00E253A8" w:rsidRDefault="00E253A8" w:rsidP="00E253A8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XO Thames" w:hAnsi="XO Thames" w:cs="Calibri"/>
          <w:b/>
          <w:bCs/>
          <w:color w:val="000000"/>
          <w:sz w:val="28"/>
          <w:szCs w:val="28"/>
        </w:rPr>
        <w:lastRenderedPageBreak/>
        <w:t>Что такое федеральная образовательная программа дошкольного образования?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        Это обязательный для всех детских садов документ, который определяет единые для всей страны базовые объем, содержание и планируемые результаты дошкольного образования. Позволяет объединить образование и воспитание дошкольников в один гармоничный процесс.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        </w:t>
      </w:r>
      <w:proofErr w:type="gramStart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 xml:space="preserve">Но у дошкольных образовательных организаций также осталось право разработать на основе ФОП ДО свою образовательную программу, в которой не менее 60% должно полностью соответствовать Федеральной образовательной программе и не более 40% изменений, которые должны учитывать национальные, </w:t>
      </w:r>
      <w:proofErr w:type="spellStart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социокультурные</w:t>
      </w:r>
      <w:proofErr w:type="spellEnd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, региональные условия, в которых находится детский сад, и его традиции.</w:t>
      </w:r>
      <w:proofErr w:type="gramEnd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 xml:space="preserve">  </w:t>
      </w:r>
      <w:proofErr w:type="spellStart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Педколлективы</w:t>
      </w:r>
      <w:proofErr w:type="spellEnd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 xml:space="preserve"> также вправе выбирать парциальные образовательные программы и формы работы с детьми с учетом их потребностей, интересов и возможностей детского сада.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 xml:space="preserve">        Главное требование к образовательной программе детского сада — объем, содержание дошкольного образования и планируемые результаты реализации программы не должны быть ниже, чем в ФОП </w:t>
      </w:r>
      <w:proofErr w:type="gramStart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ДО</w:t>
      </w:r>
      <w:proofErr w:type="gramEnd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.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        </w:t>
      </w:r>
      <w:r>
        <w:rPr>
          <w:rStyle w:val="c1"/>
          <w:rFonts w:ascii="XO Thames" w:hAnsi="XO Thames" w:cs="Calibri"/>
          <w:b/>
          <w:bCs/>
          <w:i/>
          <w:iCs/>
          <w:color w:val="000000"/>
          <w:sz w:val="28"/>
          <w:szCs w:val="28"/>
        </w:rPr>
        <w:t>Целью Федеральной программы</w:t>
      </w: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 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  <w:r>
        <w:rPr>
          <w:rFonts w:ascii="XO Thames" w:hAnsi="XO Thames" w:cs="Calibri"/>
          <w:color w:val="000000"/>
          <w:sz w:val="28"/>
          <w:szCs w:val="28"/>
        </w:rPr>
        <w:br/>
      </w: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        </w:t>
      </w:r>
      <w:proofErr w:type="gramStart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        Отличительная  особенность программы — воспитание патриотических чувств, любви и уважения к Родине. Также в документе сделан акцент на воспитании интернациональных чувств: уважение к людям других национальностей, вероисповеданий, к их культуре и традициям.</w:t>
      </w:r>
    </w:p>
    <w:p w:rsidR="00E253A8" w:rsidRDefault="00E253A8" w:rsidP="00E253A8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XO Thames" w:hAnsi="XO Thames" w:cs="Calibri"/>
          <w:b/>
          <w:bCs/>
          <w:color w:val="000000"/>
          <w:sz w:val="28"/>
          <w:szCs w:val="28"/>
        </w:rPr>
        <w:t xml:space="preserve">Коротко об основном содержании ФОП </w:t>
      </w:r>
      <w:proofErr w:type="gramStart"/>
      <w:r>
        <w:rPr>
          <w:rStyle w:val="c8"/>
          <w:rFonts w:ascii="XO Thames" w:hAnsi="XO Thames" w:cs="Calibri"/>
          <w:b/>
          <w:bCs/>
          <w:color w:val="000000"/>
          <w:sz w:val="28"/>
          <w:szCs w:val="28"/>
        </w:rPr>
        <w:t>ДО</w:t>
      </w:r>
      <w:proofErr w:type="gramEnd"/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        По-прежнему </w:t>
      </w:r>
      <w:r>
        <w:rPr>
          <w:rStyle w:val="c1"/>
          <w:rFonts w:ascii="XO Thames" w:hAnsi="XO Thames" w:cs="Calibri"/>
          <w:b/>
          <w:bCs/>
          <w:i/>
          <w:iCs/>
          <w:color w:val="000000"/>
          <w:sz w:val="28"/>
          <w:szCs w:val="28"/>
        </w:rPr>
        <w:t>содержание дошкольного образования детей</w:t>
      </w: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 реализуется по пяти направлениям (образовательным областям):  социально-коммуникативное, познавательное, речевое, художественно-эстетическое, физическое развитие детей.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 xml:space="preserve">        В ФОП </w:t>
      </w:r>
      <w:proofErr w:type="gramStart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ДО</w:t>
      </w:r>
      <w:proofErr w:type="gramEnd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установлены</w:t>
      </w:r>
      <w:proofErr w:type="gramEnd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 xml:space="preserve"> возможные достижения детей к определенному возрасту - </w:t>
      </w:r>
      <w:r>
        <w:rPr>
          <w:rStyle w:val="c1"/>
          <w:rFonts w:ascii="XO Thames" w:hAnsi="XO Thames" w:cs="Calibri"/>
          <w:b/>
          <w:bCs/>
          <w:i/>
          <w:iCs/>
          <w:color w:val="000000"/>
          <w:sz w:val="28"/>
          <w:szCs w:val="28"/>
        </w:rPr>
        <w:t>планируемые результаты реализации Программы.</w:t>
      </w: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 xml:space="preserve"> Специфика дошкольного возраста делают неправомерными требования от ребёнка дошкольного возраста конкретных образовательных достижений. Поэтому планируемые результаты освоения Федеральной программы представляют собой возрастные характеристики возможных достижений ребёнка </w:t>
      </w: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lastRenderedPageBreak/>
        <w:t>дошкольного возраста на разных возрастных этапах и к завершению дошкольного образования.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        Педагоги, реализуя дошкольное образование, ориентируются на планируемые результаты реализации Программы. И для осуществления индивидуального подхода к детям, для планирования образовательной и развивающей работы с детьми педагоги проводят </w:t>
      </w:r>
      <w:r>
        <w:rPr>
          <w:rStyle w:val="c1"/>
          <w:rFonts w:ascii="XO Thames" w:hAnsi="XO Thames" w:cs="Calibri"/>
          <w:b/>
          <w:bCs/>
          <w:i/>
          <w:iCs/>
          <w:color w:val="000000"/>
          <w:sz w:val="28"/>
          <w:szCs w:val="28"/>
        </w:rPr>
        <w:t>педагогическую диагностику.</w:t>
      </w: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 xml:space="preserve">         Педагогическая диагностика достижений планируемых результатов направлена на изучение </w:t>
      </w:r>
      <w:proofErr w:type="spellStart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деятельностных</w:t>
      </w:r>
      <w:proofErr w:type="spellEnd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 xml:space="preserve"> умений ребёнка, его интересов, предпочтений, склонностей, личностных особенностей, способов взаимодействия </w:t>
      </w:r>
      <w:proofErr w:type="gramStart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со</w:t>
      </w:r>
      <w:proofErr w:type="gramEnd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 xml:space="preserve">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 Вопрос о  проведении педагогической диагностике для получения информации о динамике возрастного развития ребёнка и успешности освоения им Программы, формах организации и методах решает непосредственно образовательная организация.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 xml:space="preserve">        ФОП </w:t>
      </w:r>
      <w:proofErr w:type="gramStart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ДО</w:t>
      </w:r>
      <w:proofErr w:type="gramEnd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 xml:space="preserve"> определяет </w:t>
      </w:r>
      <w:proofErr w:type="gramStart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для</w:t>
      </w:r>
      <w:proofErr w:type="gramEnd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 xml:space="preserve"> педагогов и для родителей </w:t>
      </w:r>
      <w:r>
        <w:rPr>
          <w:rStyle w:val="c1"/>
          <w:rFonts w:ascii="XO Thames" w:hAnsi="XO Thames" w:cs="Calibri"/>
          <w:b/>
          <w:bCs/>
          <w:i/>
          <w:iCs/>
          <w:color w:val="000000"/>
          <w:sz w:val="28"/>
          <w:szCs w:val="28"/>
        </w:rPr>
        <w:t>рекомендуемый перечень детской художественной литературы (для каждого возраста) и перечень анимационных произведений для просмотра дома (для детей 5-7 лет). </w:t>
      </w: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 xml:space="preserve">С рекомендуемыми произведениями Вы можете ознакомиться самостоятельно. Также, воспитатели будут знакомить Вас с этими произведениями через  размещение информации на информационных стендах и в </w:t>
      </w:r>
      <w:proofErr w:type="spellStart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мессенджере</w:t>
      </w:r>
      <w:proofErr w:type="spellEnd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 xml:space="preserve"> — будьте внимательны.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        Дошкольное образование предусматривает </w:t>
      </w:r>
      <w:r>
        <w:rPr>
          <w:rStyle w:val="c1"/>
          <w:rFonts w:ascii="XO Thames" w:hAnsi="XO Thames" w:cs="Calibri"/>
          <w:b/>
          <w:bCs/>
          <w:i/>
          <w:iCs/>
          <w:color w:val="000000"/>
          <w:sz w:val="28"/>
          <w:szCs w:val="28"/>
        </w:rPr>
        <w:t>проведение с детьми занятий. </w:t>
      </w: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Но эти занятия не соответствуют уроку в школе. Занятие рассматривается как дело, занимательное и интересное детям, 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самостоятельно. Занятие является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далее.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        Современное дошкольное образование уделяет </w:t>
      </w:r>
      <w:r>
        <w:rPr>
          <w:rStyle w:val="c1"/>
          <w:rFonts w:ascii="XO Thames" w:hAnsi="XO Thames" w:cs="Calibri"/>
          <w:b/>
          <w:bCs/>
          <w:i/>
          <w:iCs/>
          <w:color w:val="000000"/>
          <w:sz w:val="28"/>
          <w:szCs w:val="28"/>
        </w:rPr>
        <w:t>большое внимание воспитательной работе с детьми. Большое место отводится патриотическому воспитанию.</w:t>
      </w: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 xml:space="preserve"> Поэтому, ФОП </w:t>
      </w:r>
      <w:proofErr w:type="gramStart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ДО</w:t>
      </w:r>
      <w:proofErr w:type="gramEnd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 xml:space="preserve"> включает </w:t>
      </w:r>
      <w:proofErr w:type="gramStart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программу</w:t>
      </w:r>
      <w:proofErr w:type="gramEnd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 xml:space="preserve"> воспитания дошкольников. В целях реализации программы воспитания, определен </w:t>
      </w:r>
      <w:r>
        <w:rPr>
          <w:rStyle w:val="c1"/>
          <w:rFonts w:ascii="XO Thames" w:hAnsi="XO Thames" w:cs="Calibri"/>
          <w:b/>
          <w:bCs/>
          <w:i/>
          <w:iCs/>
          <w:color w:val="000000"/>
          <w:sz w:val="28"/>
          <w:szCs w:val="28"/>
        </w:rPr>
        <w:t>обязательный перечень памятных дат для дошкольников: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ascii="XO Thames" w:eastAsiaTheme="majorEastAsia" w:hAnsi="XO Thames" w:cs="Calibri"/>
          <w:i/>
          <w:iCs/>
          <w:color w:val="000000"/>
          <w:sz w:val="28"/>
          <w:szCs w:val="28"/>
        </w:rPr>
        <w:t>Январь: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27 января: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День снятия блокады Ленинграда;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lastRenderedPageBreak/>
        <w:t xml:space="preserve">День освобождения Красной армией крупнейшего "лагеря смерти" </w:t>
      </w:r>
      <w:proofErr w:type="spellStart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Аушвиц-Биркенау</w:t>
      </w:r>
      <w:proofErr w:type="spellEnd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 xml:space="preserve"> (Освенцима) - День памяти жертв Холокоста (рекомендуется включать в план воспитательной работы с дошкольниками регионально и/или </w:t>
      </w:r>
      <w:proofErr w:type="spellStart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ситуативно</w:t>
      </w:r>
      <w:proofErr w:type="spellEnd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).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ascii="XO Thames" w:eastAsiaTheme="majorEastAsia" w:hAnsi="XO Thames" w:cs="Calibri"/>
          <w:i/>
          <w:iCs/>
          <w:color w:val="000000"/>
          <w:sz w:val="28"/>
          <w:szCs w:val="28"/>
        </w:rPr>
        <w:t>Февраль: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2 февраля: День разгрома советскими войсками немецко-фашистских вой</w:t>
      </w:r>
      <w:proofErr w:type="gramStart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ск в Ст</w:t>
      </w:r>
      <w:proofErr w:type="gramEnd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 xml:space="preserve">алинградской битве (рекомендуется включать в план воспитательной работы с дошкольниками регионально и/или </w:t>
      </w:r>
      <w:proofErr w:type="spellStart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ситуативно</w:t>
      </w:r>
      <w:proofErr w:type="spellEnd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);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8 февраля: День российской науки;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15 февраля: День памяти о россиянах, исполнявших служебный долг за пределами Отечества;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21 февраля: Международный день родного языка;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23 февраля: День защитника Отечества.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ascii="XO Thames" w:eastAsiaTheme="majorEastAsia" w:hAnsi="XO Thames" w:cs="Calibri"/>
          <w:i/>
          <w:iCs/>
          <w:color w:val="000000"/>
          <w:sz w:val="28"/>
          <w:szCs w:val="28"/>
        </w:rPr>
        <w:t>Март: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8 марта: Международный женский день;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 xml:space="preserve">18 марта: День воссоединения Крыма с Россией (рекомендуется включать в план воспитательной работы с дошкольниками регионально и/или </w:t>
      </w:r>
      <w:proofErr w:type="spellStart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ситуативно</w:t>
      </w:r>
      <w:proofErr w:type="spellEnd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);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27 марта: Всемирный день театра.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ascii="XO Thames" w:eastAsiaTheme="majorEastAsia" w:hAnsi="XO Thames" w:cs="Calibri"/>
          <w:i/>
          <w:iCs/>
          <w:color w:val="000000"/>
          <w:sz w:val="28"/>
          <w:szCs w:val="28"/>
        </w:rPr>
        <w:t>Апрель: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12 апреля: День космонавтики;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ascii="XO Thames" w:eastAsiaTheme="majorEastAsia" w:hAnsi="XO Thames" w:cs="Calibri"/>
          <w:i/>
          <w:iCs/>
          <w:color w:val="000000"/>
          <w:sz w:val="28"/>
          <w:szCs w:val="28"/>
        </w:rPr>
        <w:t>Май: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1 мая: Праздник Весны и Труда;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9 мая: День Победы;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19 мая: День детских общественных организаций России;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24 мая: День славянской письменности и культуры.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ascii="XO Thames" w:eastAsiaTheme="majorEastAsia" w:hAnsi="XO Thames" w:cs="Calibri"/>
          <w:i/>
          <w:iCs/>
          <w:color w:val="000000"/>
          <w:sz w:val="28"/>
          <w:szCs w:val="28"/>
        </w:rPr>
        <w:t>Июнь: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1 июня: День защиты детей;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6 июня: День русского языка;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12 июня: День России;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22 июня: День памяти и скорби.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ascii="XO Thames" w:eastAsiaTheme="majorEastAsia" w:hAnsi="XO Thames" w:cs="Calibri"/>
          <w:i/>
          <w:iCs/>
          <w:color w:val="000000"/>
          <w:sz w:val="28"/>
          <w:szCs w:val="28"/>
        </w:rPr>
        <w:t>Июль: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8 июля: День семьи, любви и верности.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ascii="XO Thames" w:eastAsiaTheme="majorEastAsia" w:hAnsi="XO Thames" w:cs="Calibri"/>
          <w:i/>
          <w:iCs/>
          <w:color w:val="000000"/>
          <w:sz w:val="28"/>
          <w:szCs w:val="28"/>
        </w:rPr>
        <w:t>Август: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12 августа: День физкультурника;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22 августа: День Государственного флага Российской Федерации;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27 августа: День российского кино.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ascii="XO Thames" w:eastAsiaTheme="majorEastAsia" w:hAnsi="XO Thames" w:cs="Calibri"/>
          <w:i/>
          <w:iCs/>
          <w:color w:val="000000"/>
          <w:sz w:val="28"/>
          <w:szCs w:val="28"/>
        </w:rPr>
        <w:t>Сентябрь: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1 сентября: День знаний;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3 сентября: День окончания</w:t>
      </w:r>
      <w:proofErr w:type="gramStart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 xml:space="preserve"> В</w:t>
      </w:r>
      <w:proofErr w:type="gramEnd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торой мировой войны, День солидарности в борьбе с терроризмом;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8 сентября: Международный день распространения грамотности;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27 сентября: День воспитателя и всех дошкольных работников.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ascii="XO Thames" w:eastAsiaTheme="majorEastAsia" w:hAnsi="XO Thames" w:cs="Calibri"/>
          <w:i/>
          <w:iCs/>
          <w:color w:val="000000"/>
          <w:sz w:val="28"/>
          <w:szCs w:val="28"/>
        </w:rPr>
        <w:t>Октябрь: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lastRenderedPageBreak/>
        <w:t>1 октября: Международный день пожилых людей; Международный день музыки;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4 октября: День защиты животных;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5 октября: День учителя;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Третье воскресенье октября: День отца в России.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ascii="XO Thames" w:eastAsiaTheme="majorEastAsia" w:hAnsi="XO Thames" w:cs="Calibri"/>
          <w:i/>
          <w:iCs/>
          <w:color w:val="000000"/>
          <w:sz w:val="28"/>
          <w:szCs w:val="28"/>
        </w:rPr>
        <w:t>Ноябрь: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4 ноября: День народного единства;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Последнее воскресенье ноября: День матери в России;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30 ноября: День Государственного герба Российской Федерации.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ascii="XO Thames" w:eastAsiaTheme="majorEastAsia" w:hAnsi="XO Thames" w:cs="Calibri"/>
          <w:i/>
          <w:iCs/>
          <w:color w:val="000000"/>
          <w:sz w:val="28"/>
          <w:szCs w:val="28"/>
        </w:rPr>
        <w:t>Декабрь: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3 декабря: День неизвестного солдата;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Международный день инвалидов (рекомендуется включать в план</w:t>
      </w:r>
      <w:r>
        <w:rPr>
          <w:rStyle w:val="c1"/>
          <w:rFonts w:ascii="XO Thames" w:hAnsi="XO Thames" w:cs="Calibri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 xml:space="preserve">воспитательной работы с дошкольниками регионально и/или </w:t>
      </w:r>
      <w:proofErr w:type="spellStart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ситуативно</w:t>
      </w:r>
      <w:proofErr w:type="spellEnd"/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);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5 декабря: День добровольца (волонтера) в России;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8 декабря: Международный день художника;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9 декабря: День Героев Отечества.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12 декабря: День Конституции Российской Федерации;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31 декабря: Новый год.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        Одним из обязательных условий реализации дошкольного образования является </w:t>
      </w:r>
      <w:r>
        <w:rPr>
          <w:rStyle w:val="c1"/>
          <w:rFonts w:ascii="XO Thames" w:hAnsi="XO Thames" w:cs="Calibri"/>
          <w:b/>
          <w:bCs/>
          <w:i/>
          <w:iCs/>
          <w:color w:val="000000"/>
          <w:sz w:val="28"/>
          <w:szCs w:val="28"/>
        </w:rPr>
        <w:t>взаимодействие педагогического коллектива с семьями воспитанников.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        Задачи, стоящие сегодня перед системой образования, повышают ответственность родителей за результативность образовательного и воспитательного процесса в каждом детском саду, так как именно родительская общественность непосредственно заинтересована в повышении качества образования и развития своих детей.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        Совместная образовательная деятельность педагогов и родителей (законных представителей)  предполагает сотрудничество в реализации некоторых образовательных задач, вопросах организации развивающей предметно-пространственной среды и образовательных мероприятий; поддержку образовательных инициатив родителей (законных представителей) детей; разработку и реализацию образовательных проектов совместно с семьей.</w:t>
      </w:r>
    </w:p>
    <w:p w:rsidR="00E253A8" w:rsidRDefault="00E253A8" w:rsidP="00E253A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eastAsiaTheme="majorEastAsia" w:hAnsi="XO Thames" w:cs="Calibri"/>
          <w:color w:val="000000"/>
          <w:sz w:val="28"/>
          <w:szCs w:val="28"/>
        </w:rPr>
        <w:t>        Родители - это первые педагоги. Так гласит статья 18 Федерального закона Российской Федерации "Об образовании в РФ»". Родители обязаны заложить основы физического, нравственного, интеллектуального развития личности в раннем детском возрасте.</w:t>
      </w:r>
      <w:r>
        <w:rPr>
          <w:rStyle w:val="c1"/>
          <w:rFonts w:ascii="XO Thames" w:hAnsi="XO Thames" w:cs="Calibri"/>
          <w:b/>
          <w:bCs/>
          <w:i/>
          <w:iCs/>
          <w:color w:val="000000"/>
          <w:sz w:val="28"/>
          <w:szCs w:val="28"/>
        </w:rPr>
        <w:t> </w:t>
      </w:r>
    </w:p>
    <w:p w:rsidR="006E5EFB" w:rsidRPr="00E253A8" w:rsidRDefault="006E5EFB">
      <w:pPr>
        <w:rPr>
          <w:lang w:val="ru-RU"/>
        </w:rPr>
      </w:pPr>
    </w:p>
    <w:sectPr w:rsidR="006E5EFB" w:rsidRPr="00E253A8" w:rsidSect="006E5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E253A8"/>
    <w:rsid w:val="000C5696"/>
    <w:rsid w:val="001A104B"/>
    <w:rsid w:val="00262240"/>
    <w:rsid w:val="00272410"/>
    <w:rsid w:val="0035333C"/>
    <w:rsid w:val="00441610"/>
    <w:rsid w:val="004C442E"/>
    <w:rsid w:val="006E5EFB"/>
    <w:rsid w:val="00E253A8"/>
    <w:rsid w:val="00E502AB"/>
    <w:rsid w:val="00EC3855"/>
    <w:rsid w:val="00F13D91"/>
    <w:rsid w:val="00F83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D91"/>
  </w:style>
  <w:style w:type="paragraph" w:styleId="1">
    <w:name w:val="heading 1"/>
    <w:basedOn w:val="a"/>
    <w:next w:val="a"/>
    <w:link w:val="10"/>
    <w:uiPriority w:val="9"/>
    <w:qFormat/>
    <w:rsid w:val="00F13D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3D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3D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3D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3D9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3D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3D9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3D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3D9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3D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13D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13D9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13D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13D9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13D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13D9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13D9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13D9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13D9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13D9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13D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13D9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13D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13D91"/>
    <w:rPr>
      <w:b/>
      <w:bCs/>
    </w:rPr>
  </w:style>
  <w:style w:type="character" w:styleId="a9">
    <w:name w:val="Emphasis"/>
    <w:basedOn w:val="a0"/>
    <w:uiPriority w:val="20"/>
    <w:qFormat/>
    <w:rsid w:val="00F13D91"/>
    <w:rPr>
      <w:i/>
      <w:iCs/>
    </w:rPr>
  </w:style>
  <w:style w:type="paragraph" w:styleId="aa">
    <w:name w:val="No Spacing"/>
    <w:uiPriority w:val="1"/>
    <w:qFormat/>
    <w:rsid w:val="00F13D9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13D9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13D9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13D9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13D9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13D9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13D9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13D9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13D9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13D9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13D9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13D91"/>
    <w:pPr>
      <w:outlineLvl w:val="9"/>
    </w:pPr>
  </w:style>
  <w:style w:type="paragraph" w:customStyle="1" w:styleId="c16">
    <w:name w:val="c16"/>
    <w:basedOn w:val="a"/>
    <w:rsid w:val="00E25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7">
    <w:name w:val="c7"/>
    <w:basedOn w:val="a0"/>
    <w:rsid w:val="00E253A8"/>
  </w:style>
  <w:style w:type="character" w:customStyle="1" w:styleId="c5">
    <w:name w:val="c5"/>
    <w:basedOn w:val="a0"/>
    <w:rsid w:val="00E253A8"/>
  </w:style>
  <w:style w:type="paragraph" w:customStyle="1" w:styleId="c11">
    <w:name w:val="c11"/>
    <w:basedOn w:val="a"/>
    <w:rsid w:val="00E25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0">
    <w:name w:val="c0"/>
    <w:basedOn w:val="a"/>
    <w:rsid w:val="00E25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9">
    <w:name w:val="c9"/>
    <w:basedOn w:val="a0"/>
    <w:rsid w:val="00E253A8"/>
  </w:style>
  <w:style w:type="character" w:styleId="af4">
    <w:name w:val="Hyperlink"/>
    <w:basedOn w:val="a0"/>
    <w:uiPriority w:val="99"/>
    <w:semiHidden/>
    <w:unhideWhenUsed/>
    <w:rsid w:val="00E253A8"/>
    <w:rPr>
      <w:color w:val="0000FF"/>
      <w:u w:val="single"/>
    </w:rPr>
  </w:style>
  <w:style w:type="character" w:customStyle="1" w:styleId="c8">
    <w:name w:val="c8"/>
    <w:basedOn w:val="a0"/>
    <w:rsid w:val="00E253A8"/>
  </w:style>
  <w:style w:type="character" w:customStyle="1" w:styleId="c3">
    <w:name w:val="c3"/>
    <w:basedOn w:val="a0"/>
    <w:rsid w:val="00E253A8"/>
  </w:style>
  <w:style w:type="character" w:customStyle="1" w:styleId="c1">
    <w:name w:val="c1"/>
    <w:basedOn w:val="a0"/>
    <w:rsid w:val="00E253A8"/>
  </w:style>
  <w:style w:type="character" w:customStyle="1" w:styleId="c10">
    <w:name w:val="c10"/>
    <w:basedOn w:val="a0"/>
    <w:rsid w:val="00E253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8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www.google.com/url?q%3Dhttps://mel.fm/ucheba/detsky-sad%26sa%3DD%26source%3Deditors%26ust%3D1692065608108076%26usg%3DAOvVaw2NIQnzoYoRuH7OHoJU-CKj&amp;sa=D&amp;source=editors&amp;ust=1694264763720207&amp;usg=AOvVaw2-t1RrOKohIR2nl0LPGOu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1737</Words>
  <Characters>9905</Characters>
  <Application>Microsoft Office Word</Application>
  <DocSecurity>0</DocSecurity>
  <Lines>82</Lines>
  <Paragraphs>23</Paragraphs>
  <ScaleCrop>false</ScaleCrop>
  <Company/>
  <LinksUpToDate>false</LinksUpToDate>
  <CharactersWithSpaces>11619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2023-12-08T07:03:00Z</dcterms:created>
  <dcterms:modified xsi:type="dcterms:W3CDTF">2023-12-08T07:03:00Z</dcterms:modified>
</cp:coreProperties>
</file>